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DF9" w:rsidRDefault="00C7210B" w:rsidP="00D633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Планы</w:t>
      </w:r>
      <w:r w:rsidR="00EC5DF9">
        <w:rPr>
          <w:rFonts w:ascii="Times New Roman" w:hAnsi="Times New Roman" w:cs="Times New Roman"/>
          <w:b/>
          <w:sz w:val="28"/>
          <w:szCs w:val="28"/>
        </w:rPr>
        <w:t xml:space="preserve"> практических занятий</w:t>
      </w:r>
    </w:p>
    <w:p w:rsidR="00D633E2" w:rsidRDefault="00D633E2" w:rsidP="00D633E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 дисциплине «Язык и стиль массовых коммуникаций»</w:t>
      </w:r>
    </w:p>
    <w:p w:rsidR="00EC5DF9" w:rsidRDefault="00EC5DF9" w:rsidP="000406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06BA" w:rsidRDefault="002E26EB" w:rsidP="000406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0406BA" w:rsidRPr="000406BA">
        <w:rPr>
          <w:rFonts w:ascii="Times New Roman" w:hAnsi="Times New Roman" w:cs="Times New Roman"/>
          <w:b/>
          <w:sz w:val="28"/>
          <w:szCs w:val="28"/>
        </w:rPr>
        <w:t>1 Введение. Медиа текст как языковая реальность</w:t>
      </w:r>
    </w:p>
    <w:p w:rsidR="001E6116" w:rsidRPr="008A0E20" w:rsidRDefault="001E6116" w:rsidP="001E6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определить</w:t>
      </w:r>
      <w:r w:rsidRPr="008A0E2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0406BA">
        <w:rPr>
          <w:rFonts w:ascii="Times New Roman" w:hAnsi="Times New Roman" w:cs="Times New Roman"/>
          <w:sz w:val="28"/>
          <w:szCs w:val="28"/>
        </w:rPr>
        <w:t>редмет и задачи курса</w:t>
      </w:r>
      <w:r>
        <w:rPr>
          <w:rFonts w:ascii="Times New Roman" w:hAnsi="Times New Roman" w:cs="Times New Roman"/>
          <w:sz w:val="28"/>
          <w:szCs w:val="28"/>
        </w:rPr>
        <w:t>, расширить п</w:t>
      </w:r>
      <w:r w:rsidRPr="000406BA">
        <w:rPr>
          <w:rFonts w:ascii="Times New Roman" w:hAnsi="Times New Roman" w:cs="Times New Roman"/>
          <w:sz w:val="28"/>
          <w:szCs w:val="28"/>
        </w:rPr>
        <w:t xml:space="preserve">онятие о тексте </w:t>
      </w:r>
      <w:r>
        <w:rPr>
          <w:rFonts w:ascii="Times New Roman" w:hAnsi="Times New Roman" w:cs="Times New Roman"/>
          <w:sz w:val="28"/>
          <w:szCs w:val="28"/>
        </w:rPr>
        <w:t xml:space="preserve">и медиатексте </w:t>
      </w:r>
      <w:r w:rsidRPr="000406BA">
        <w:rPr>
          <w:rFonts w:ascii="Times New Roman" w:hAnsi="Times New Roman" w:cs="Times New Roman"/>
          <w:sz w:val="28"/>
          <w:szCs w:val="28"/>
        </w:rPr>
        <w:t>в теории массовой коммуникации.</w:t>
      </w:r>
    </w:p>
    <w:p w:rsidR="002E26EB" w:rsidRPr="000406BA" w:rsidRDefault="002E26EB" w:rsidP="000406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2E26EB" w:rsidRDefault="002E26EB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0406BA" w:rsidRPr="000406BA">
        <w:rPr>
          <w:rFonts w:ascii="Times New Roman" w:hAnsi="Times New Roman" w:cs="Times New Roman"/>
          <w:sz w:val="28"/>
          <w:szCs w:val="28"/>
        </w:rPr>
        <w:t xml:space="preserve">Предмет и задачи курса. Масс медиа как инструмент социального и политического влияния на общество. Превращение события в текст. </w:t>
      </w:r>
    </w:p>
    <w:p w:rsidR="002E26EB" w:rsidRDefault="002E26EB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0406BA" w:rsidRPr="000406BA">
        <w:rPr>
          <w:rFonts w:ascii="Times New Roman" w:hAnsi="Times New Roman" w:cs="Times New Roman"/>
          <w:sz w:val="28"/>
          <w:szCs w:val="28"/>
        </w:rPr>
        <w:t xml:space="preserve">Понятие о тексте в теории массовой коммуникации. </w:t>
      </w:r>
    </w:p>
    <w:p w:rsidR="000406BA" w:rsidRDefault="002E26EB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0406BA" w:rsidRPr="000406BA">
        <w:rPr>
          <w:rFonts w:ascii="Times New Roman" w:hAnsi="Times New Roman" w:cs="Times New Roman"/>
          <w:sz w:val="28"/>
          <w:szCs w:val="28"/>
        </w:rPr>
        <w:t>Проблемы универсализации и обеднения современного медиатекста.</w:t>
      </w:r>
    </w:p>
    <w:p w:rsidR="001E6116" w:rsidRDefault="001E6116" w:rsidP="004368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6E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Pr="004A5E48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E48">
        <w:rPr>
          <w:rFonts w:ascii="Times New Roman" w:hAnsi="Times New Roman" w:cs="Times New Roman"/>
          <w:sz w:val="28"/>
          <w:szCs w:val="28"/>
        </w:rPr>
        <w:t>1 Гордиенко Т.В. Журналистика и редактирование - М.: ФОРУМ ИНФРА, 2016, 176 с.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Велитченко С.Н. Язык и стиль современных масс-медиа: КазНУ им.аль Фараби. - Алматы: Қазақ университеті, 2012,149 с. htt://docviewer.yandex.kz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Иванова-Лукьянова Г.Н. Культура речи - М.: Флинта: Наука, 2003, 2000 с.</w:t>
      </w:r>
    </w:p>
    <w:p w:rsidR="000406BA" w:rsidRPr="000406BA" w:rsidRDefault="000406BA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6BA" w:rsidRPr="000406BA" w:rsidRDefault="000406BA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6BA" w:rsidRDefault="002E26EB" w:rsidP="000406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21331">
        <w:rPr>
          <w:rFonts w:ascii="Times New Roman" w:hAnsi="Times New Roman" w:cs="Times New Roman"/>
          <w:b/>
          <w:sz w:val="28"/>
          <w:szCs w:val="28"/>
        </w:rPr>
        <w:t>2</w:t>
      </w:r>
      <w:r w:rsidR="000406BA" w:rsidRPr="000406BA">
        <w:rPr>
          <w:rFonts w:ascii="Times New Roman" w:hAnsi="Times New Roman" w:cs="Times New Roman"/>
          <w:b/>
          <w:sz w:val="28"/>
          <w:szCs w:val="28"/>
        </w:rPr>
        <w:t xml:space="preserve"> Языковые нормы: признаки и противоречия</w:t>
      </w:r>
    </w:p>
    <w:p w:rsidR="001E6116" w:rsidRPr="008A0E20" w:rsidRDefault="001E6116" w:rsidP="001E6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определить понятие языковой нормы, её устойчивости изменчивости, изучить а</w:t>
      </w:r>
      <w:r w:rsidRPr="000406BA">
        <w:rPr>
          <w:rFonts w:ascii="Times New Roman" w:hAnsi="Times New Roman" w:cs="Times New Roman"/>
          <w:sz w:val="28"/>
          <w:szCs w:val="28"/>
        </w:rPr>
        <w:t>вторитетные источники языковых норм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26EB" w:rsidRPr="000406BA" w:rsidRDefault="002E26EB" w:rsidP="000406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2E26EB" w:rsidRDefault="002E26EB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0406BA" w:rsidRPr="000406BA">
        <w:rPr>
          <w:rFonts w:ascii="Times New Roman" w:hAnsi="Times New Roman" w:cs="Times New Roman"/>
          <w:sz w:val="28"/>
          <w:szCs w:val="28"/>
        </w:rPr>
        <w:t>Языковая норма как социально- и общественно-предпочтительный вариант. Устойчивость и изменчивость языковой нормы. Соответствие языковой нормы языковым тенденциям и поддержка со стороны носителей языка.</w:t>
      </w:r>
    </w:p>
    <w:p w:rsidR="000406BA" w:rsidRPr="000406BA" w:rsidRDefault="002E26EB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0406BA" w:rsidRPr="000406BA">
        <w:rPr>
          <w:rFonts w:ascii="Times New Roman" w:hAnsi="Times New Roman" w:cs="Times New Roman"/>
          <w:sz w:val="28"/>
          <w:szCs w:val="28"/>
        </w:rPr>
        <w:t>Авторитетные источники языковых норм. Закрепление языковых норм в справочниках и законодательных актах.</w:t>
      </w:r>
    </w:p>
    <w:p w:rsidR="002E26EB" w:rsidRDefault="002E26EB" w:rsidP="002E26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6E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4A5E48">
        <w:rPr>
          <w:rFonts w:ascii="Times New Roman" w:hAnsi="Times New Roman" w:cs="Times New Roman"/>
          <w:sz w:val="28"/>
          <w:szCs w:val="28"/>
        </w:rPr>
        <w:t>Сметанина С.И. Литературное редактирование для журналистов и специалистов по связям с общественностью - СПб: Издательство Михайлова, 2003, 252 с.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Розенталь Д., Джанджанова Е., Кабанова Н. справочник по правописанию, произношению, литературному редактированию. Издание третье, исправленное. – М.: ЧеРо, 1999.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Иванова-Лукьянова Г.Н. Культура речи - М.: Флинта: Наука, 2003, 2000 с.</w:t>
      </w:r>
    </w:p>
    <w:p w:rsidR="000406BA" w:rsidRPr="000406BA" w:rsidRDefault="000406BA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6BA" w:rsidRDefault="002E26EB" w:rsidP="000406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21331">
        <w:rPr>
          <w:rFonts w:ascii="Times New Roman" w:hAnsi="Times New Roman" w:cs="Times New Roman"/>
          <w:b/>
          <w:sz w:val="28"/>
          <w:szCs w:val="28"/>
        </w:rPr>
        <w:t>3</w:t>
      </w:r>
      <w:r w:rsidR="000406BA" w:rsidRPr="000406BA">
        <w:rPr>
          <w:rFonts w:ascii="Times New Roman" w:hAnsi="Times New Roman" w:cs="Times New Roman"/>
          <w:b/>
          <w:sz w:val="28"/>
          <w:szCs w:val="28"/>
        </w:rPr>
        <w:t xml:space="preserve"> Фонетические нормы масс медиа</w:t>
      </w:r>
    </w:p>
    <w:p w:rsidR="001E6116" w:rsidRPr="001E6116" w:rsidRDefault="001E6116" w:rsidP="001E6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определить о</w:t>
      </w:r>
      <w:r w:rsidRPr="000406BA">
        <w:rPr>
          <w:rFonts w:ascii="Times New Roman" w:hAnsi="Times New Roman" w:cs="Times New Roman"/>
          <w:sz w:val="28"/>
          <w:szCs w:val="28"/>
        </w:rPr>
        <w:t xml:space="preserve">сновные виды нарушения </w:t>
      </w:r>
      <w:r>
        <w:rPr>
          <w:rFonts w:ascii="Times New Roman" w:hAnsi="Times New Roman" w:cs="Times New Roman"/>
          <w:sz w:val="28"/>
          <w:szCs w:val="28"/>
        </w:rPr>
        <w:t xml:space="preserve">фонетических </w:t>
      </w:r>
      <w:r w:rsidRPr="000406BA">
        <w:rPr>
          <w:rFonts w:ascii="Times New Roman" w:hAnsi="Times New Roman" w:cs="Times New Roman"/>
          <w:sz w:val="28"/>
          <w:szCs w:val="28"/>
        </w:rPr>
        <w:t>норм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116">
        <w:rPr>
          <w:rFonts w:ascii="Times New Roman" w:hAnsi="Times New Roman" w:cs="Times New Roman"/>
          <w:sz w:val="28"/>
          <w:szCs w:val="28"/>
        </w:rPr>
        <w:t>языка масс медиа.</w:t>
      </w:r>
    </w:p>
    <w:p w:rsidR="002E26EB" w:rsidRPr="000406BA" w:rsidRDefault="002E26EB" w:rsidP="000406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C5DF9" w:rsidRDefault="00EC5DF9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0406BA" w:rsidRPr="000406BA">
        <w:rPr>
          <w:rFonts w:ascii="Times New Roman" w:hAnsi="Times New Roman" w:cs="Times New Roman"/>
          <w:sz w:val="28"/>
          <w:szCs w:val="28"/>
        </w:rPr>
        <w:t xml:space="preserve">Орфоэпические словари. Проблема отсутствия закрепленных ударений в русском языке. </w:t>
      </w:r>
    </w:p>
    <w:p w:rsidR="00EC5DF9" w:rsidRDefault="00EC5DF9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 </w:t>
      </w:r>
      <w:r w:rsidR="000406BA" w:rsidRPr="000406BA">
        <w:rPr>
          <w:rFonts w:ascii="Times New Roman" w:hAnsi="Times New Roman" w:cs="Times New Roman"/>
          <w:sz w:val="28"/>
          <w:szCs w:val="28"/>
        </w:rPr>
        <w:t xml:space="preserve">Законы адаптации иноязычных   в русском языке: смягчение или не смягчение согласных звуков, изменения акцентирования (ударения) в словах иноязычного происхождения. </w:t>
      </w:r>
    </w:p>
    <w:p w:rsidR="000406BA" w:rsidRPr="000406BA" w:rsidRDefault="00EC5DF9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0406BA" w:rsidRPr="000406BA">
        <w:rPr>
          <w:rFonts w:ascii="Times New Roman" w:hAnsi="Times New Roman" w:cs="Times New Roman"/>
          <w:sz w:val="28"/>
          <w:szCs w:val="28"/>
        </w:rPr>
        <w:t>Сложность запоминания правильного произношения звуков.</w:t>
      </w:r>
    </w:p>
    <w:p w:rsidR="00C7210B" w:rsidRDefault="00C7210B" w:rsidP="002E26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6EB" w:rsidRDefault="002E26EB" w:rsidP="002E26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6E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4A5E48">
        <w:rPr>
          <w:rFonts w:ascii="Times New Roman" w:hAnsi="Times New Roman" w:cs="Times New Roman"/>
          <w:sz w:val="28"/>
          <w:szCs w:val="28"/>
        </w:rPr>
        <w:t>Сметанина С.И. Литературное редактирование для журналистов и специалистов по связям с общественностью - СПб: Издательство Михайлова, 2003, 252 с.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Розенталь Д., Джанджанова Е., Кабанова Н. справочник по правописанию, произношению, литературному редактированию. Издание третье, исправленное. – М.: ЧеРо, 1999.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Иванова-Лукьянова Г.Н. Культура речи - М.: Флинта: Наука, 2003, 2000 с.</w:t>
      </w:r>
    </w:p>
    <w:p w:rsidR="000406BA" w:rsidRPr="000406BA" w:rsidRDefault="000406BA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6BA" w:rsidRDefault="002E26EB" w:rsidP="000406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21331">
        <w:rPr>
          <w:rFonts w:ascii="Times New Roman" w:hAnsi="Times New Roman" w:cs="Times New Roman"/>
          <w:b/>
          <w:sz w:val="28"/>
          <w:szCs w:val="28"/>
        </w:rPr>
        <w:t>4</w:t>
      </w:r>
      <w:r w:rsidR="000406BA" w:rsidRPr="000406BA">
        <w:rPr>
          <w:rFonts w:ascii="Times New Roman" w:hAnsi="Times New Roman" w:cs="Times New Roman"/>
          <w:b/>
          <w:sz w:val="28"/>
          <w:szCs w:val="28"/>
        </w:rPr>
        <w:t xml:space="preserve"> Лексические нормы: признаки и нарушения</w:t>
      </w:r>
    </w:p>
    <w:p w:rsidR="001E6116" w:rsidRDefault="001E6116" w:rsidP="000406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06BA">
        <w:rPr>
          <w:rFonts w:ascii="Times New Roman" w:hAnsi="Times New Roman" w:cs="Times New Roman"/>
          <w:b/>
          <w:sz w:val="28"/>
          <w:szCs w:val="28"/>
        </w:rPr>
        <w:t>языка масс медиа</w:t>
      </w:r>
    </w:p>
    <w:p w:rsidR="001E6116" w:rsidRPr="001E6116" w:rsidRDefault="001E6116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определить о</w:t>
      </w:r>
      <w:r w:rsidRPr="000406BA">
        <w:rPr>
          <w:rFonts w:ascii="Times New Roman" w:hAnsi="Times New Roman" w:cs="Times New Roman"/>
          <w:sz w:val="28"/>
          <w:szCs w:val="28"/>
        </w:rPr>
        <w:t xml:space="preserve">сновные виды нарушения </w:t>
      </w:r>
      <w:r>
        <w:rPr>
          <w:rFonts w:ascii="Times New Roman" w:hAnsi="Times New Roman" w:cs="Times New Roman"/>
          <w:sz w:val="28"/>
          <w:szCs w:val="28"/>
        </w:rPr>
        <w:t xml:space="preserve">лексических </w:t>
      </w:r>
      <w:r w:rsidRPr="000406BA">
        <w:rPr>
          <w:rFonts w:ascii="Times New Roman" w:hAnsi="Times New Roman" w:cs="Times New Roman"/>
          <w:sz w:val="28"/>
          <w:szCs w:val="28"/>
        </w:rPr>
        <w:t>норм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E6116">
        <w:rPr>
          <w:rFonts w:ascii="Times New Roman" w:hAnsi="Times New Roman" w:cs="Times New Roman"/>
          <w:sz w:val="28"/>
          <w:szCs w:val="28"/>
        </w:rPr>
        <w:t>языка масс медиа.</w:t>
      </w:r>
    </w:p>
    <w:p w:rsidR="002E26EB" w:rsidRPr="000406BA" w:rsidRDefault="001E6116" w:rsidP="000406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E26EB"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0406BA" w:rsidRPr="000406BA" w:rsidRDefault="00EC5DF9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0406BA" w:rsidRPr="000406BA">
        <w:rPr>
          <w:rFonts w:ascii="Times New Roman" w:hAnsi="Times New Roman" w:cs="Times New Roman"/>
          <w:sz w:val="28"/>
          <w:szCs w:val="28"/>
        </w:rPr>
        <w:t>Основные виды нарушения лексических норм: неправильное использование паронимов – сходных по звучанию и значению слов; нарушение согласования слов друг с другом; неправильное использование фразеологизмов; нарушение логики в построении предложения.</w:t>
      </w:r>
    </w:p>
    <w:p w:rsidR="00C7210B" w:rsidRDefault="00C7210B" w:rsidP="002E26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6EB" w:rsidRDefault="002E26EB" w:rsidP="002E26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6E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Pr="004A5E48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5E48">
        <w:rPr>
          <w:rFonts w:ascii="Times New Roman" w:hAnsi="Times New Roman" w:cs="Times New Roman"/>
          <w:sz w:val="28"/>
          <w:szCs w:val="28"/>
        </w:rPr>
        <w:t>1 Гордиенко Т.В. Журналистика и редактирование - М.: ФОРУМ ИНФРА, 2016, 176 с.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4A5E48">
        <w:rPr>
          <w:rFonts w:ascii="Times New Roman" w:hAnsi="Times New Roman" w:cs="Times New Roman"/>
          <w:sz w:val="28"/>
          <w:szCs w:val="28"/>
        </w:rPr>
        <w:t>Сметанина С.И. Литературное редактирование для журналистов и специалистов по связям с общественностью - СПб: Издательство Михайлова, 2003, 252 с.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Розенталь Д., Джанджанова Е., Кабанова Н. справочник по правописанию, произношению, литературному редактированию. Издание третье, исправленное. – М.: ЧеРо, 1999.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Велитченко С.Н. Язык и стиль современных масс-медиа: КазНУ им.аль Фараби. - Алматы: Қазақ университеті, 2012,149 с. htt://docviewer.yandex.kz</w:t>
      </w:r>
    </w:p>
    <w:p w:rsidR="000406BA" w:rsidRPr="000406BA" w:rsidRDefault="000406BA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6BA" w:rsidRDefault="002E26EB" w:rsidP="000406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21331">
        <w:rPr>
          <w:rFonts w:ascii="Times New Roman" w:hAnsi="Times New Roman" w:cs="Times New Roman"/>
          <w:b/>
          <w:sz w:val="28"/>
          <w:szCs w:val="28"/>
        </w:rPr>
        <w:t>5</w:t>
      </w:r>
      <w:r w:rsidR="000406BA" w:rsidRPr="000406BA">
        <w:rPr>
          <w:rFonts w:ascii="Times New Roman" w:hAnsi="Times New Roman" w:cs="Times New Roman"/>
          <w:b/>
          <w:sz w:val="28"/>
          <w:szCs w:val="28"/>
        </w:rPr>
        <w:t xml:space="preserve"> Сложные случаи образования глаголов</w:t>
      </w:r>
    </w:p>
    <w:p w:rsidR="001E6116" w:rsidRPr="008A0E20" w:rsidRDefault="001E6116" w:rsidP="001E6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определить о</w:t>
      </w:r>
      <w:r w:rsidRPr="000406BA">
        <w:rPr>
          <w:rFonts w:ascii="Times New Roman" w:hAnsi="Times New Roman" w:cs="Times New Roman"/>
          <w:sz w:val="28"/>
          <w:szCs w:val="28"/>
        </w:rPr>
        <w:t xml:space="preserve">сновные виды </w:t>
      </w:r>
      <w:r>
        <w:rPr>
          <w:rFonts w:ascii="Times New Roman" w:hAnsi="Times New Roman" w:cs="Times New Roman"/>
          <w:sz w:val="28"/>
          <w:szCs w:val="28"/>
        </w:rPr>
        <w:t xml:space="preserve">морфологических </w:t>
      </w:r>
      <w:r w:rsidRPr="000406BA">
        <w:rPr>
          <w:rFonts w:ascii="Times New Roman" w:hAnsi="Times New Roman" w:cs="Times New Roman"/>
          <w:sz w:val="28"/>
          <w:szCs w:val="28"/>
        </w:rPr>
        <w:t>норм</w:t>
      </w:r>
      <w:r>
        <w:rPr>
          <w:rFonts w:ascii="Times New Roman" w:hAnsi="Times New Roman" w:cs="Times New Roman"/>
          <w:sz w:val="28"/>
          <w:szCs w:val="28"/>
        </w:rPr>
        <w:t xml:space="preserve"> глаголов.</w:t>
      </w:r>
    </w:p>
    <w:p w:rsidR="002E26EB" w:rsidRPr="000406BA" w:rsidRDefault="002E26EB" w:rsidP="000406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C5DF9" w:rsidRDefault="00EC5DF9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0406BA" w:rsidRPr="000406BA">
        <w:rPr>
          <w:rFonts w:ascii="Times New Roman" w:hAnsi="Times New Roman" w:cs="Times New Roman"/>
          <w:sz w:val="28"/>
          <w:szCs w:val="28"/>
        </w:rPr>
        <w:t xml:space="preserve"> Различные формы употребления глаголов в русском языке. Взаимодействие глаголов и существительных: варианты конструкций. </w:t>
      </w:r>
    </w:p>
    <w:p w:rsidR="00EC5DF9" w:rsidRDefault="00EC5DF9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П</w:t>
      </w:r>
      <w:r w:rsidR="000406BA" w:rsidRPr="000406BA">
        <w:rPr>
          <w:rFonts w:ascii="Times New Roman" w:hAnsi="Times New Roman" w:cs="Times New Roman"/>
          <w:sz w:val="28"/>
          <w:szCs w:val="28"/>
        </w:rPr>
        <w:t xml:space="preserve">роблемы размытия границ между книжной и разговорной либо просторечной лексикой. </w:t>
      </w:r>
    </w:p>
    <w:p w:rsidR="000406BA" w:rsidRPr="000406BA" w:rsidRDefault="00EC5DF9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0406BA" w:rsidRPr="000406BA">
        <w:rPr>
          <w:rFonts w:ascii="Times New Roman" w:hAnsi="Times New Roman" w:cs="Times New Roman"/>
          <w:sz w:val="28"/>
          <w:szCs w:val="28"/>
        </w:rPr>
        <w:t xml:space="preserve">Пути и проблемы образования некоторых форм глагола: от простой формы к аналитической структуре. </w:t>
      </w:r>
    </w:p>
    <w:p w:rsidR="00C7210B" w:rsidRDefault="000406BA" w:rsidP="002E26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06BA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2E26EB" w:rsidRDefault="002E26EB" w:rsidP="002E26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6E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A5E48">
        <w:rPr>
          <w:rFonts w:ascii="Times New Roman" w:hAnsi="Times New Roman" w:cs="Times New Roman"/>
          <w:sz w:val="28"/>
          <w:szCs w:val="28"/>
        </w:rPr>
        <w:t>Сметанина С.И. Литературное редактирование для журналистов и специалистов по связям с общественностью - СПб: Издательство Михайлова, 2003, 252 с.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Розенталь Д., Джанджанова Е., Кабанова Н. справочник по правописанию, произношению, литературному редактированию. Издание третье, исправленное. – М.: ЧеРо, 1999.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Велитченко С.Н. Язык и стиль современных масс-медиа: КазНУ им.аль Фараби. - Алматы: Қазақ университеті, 2012,149 с. htt://docviewer.yandex.kz</w:t>
      </w:r>
    </w:p>
    <w:p w:rsidR="000406BA" w:rsidRPr="000406BA" w:rsidRDefault="00436806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Иванова-Лукьянова Г.Н. Культура речи - М.: Флинта: Наука, 2003, 2000 с.</w:t>
      </w:r>
    </w:p>
    <w:p w:rsidR="000406BA" w:rsidRPr="000406BA" w:rsidRDefault="000406BA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6BA" w:rsidRDefault="00421331" w:rsidP="000406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 6</w:t>
      </w:r>
      <w:r w:rsidR="002E26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06BA" w:rsidRPr="000406BA">
        <w:rPr>
          <w:rFonts w:ascii="Times New Roman" w:hAnsi="Times New Roman" w:cs="Times New Roman"/>
          <w:b/>
          <w:sz w:val="28"/>
          <w:szCs w:val="28"/>
        </w:rPr>
        <w:t>Фразеологизмы и фразеологические выражения</w:t>
      </w:r>
    </w:p>
    <w:p w:rsidR="001E6116" w:rsidRPr="00A717E9" w:rsidRDefault="001E6116" w:rsidP="001E6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выявить </w:t>
      </w:r>
      <w:r w:rsidRPr="000406BA">
        <w:rPr>
          <w:rFonts w:ascii="Times New Roman" w:hAnsi="Times New Roman" w:cs="Times New Roman"/>
          <w:sz w:val="28"/>
          <w:szCs w:val="28"/>
        </w:rPr>
        <w:t>причины появления фразеологизмов</w:t>
      </w:r>
      <w:r>
        <w:rPr>
          <w:rFonts w:ascii="Times New Roman" w:hAnsi="Times New Roman" w:cs="Times New Roman"/>
          <w:sz w:val="28"/>
          <w:szCs w:val="28"/>
        </w:rPr>
        <w:t>, их б</w:t>
      </w:r>
      <w:r w:rsidRPr="000406BA">
        <w:rPr>
          <w:rFonts w:ascii="Times New Roman" w:hAnsi="Times New Roman" w:cs="Times New Roman"/>
          <w:sz w:val="28"/>
          <w:szCs w:val="28"/>
        </w:rPr>
        <w:t>азовые признаки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E26EB" w:rsidRPr="000406BA" w:rsidRDefault="002E26EB" w:rsidP="000406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C5DF9" w:rsidRDefault="00EC5DF9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0406BA" w:rsidRPr="000406BA">
        <w:rPr>
          <w:rFonts w:ascii="Times New Roman" w:hAnsi="Times New Roman" w:cs="Times New Roman"/>
          <w:sz w:val="28"/>
          <w:szCs w:val="28"/>
        </w:rPr>
        <w:t xml:space="preserve">История и причины появления фразеологизмов. </w:t>
      </w:r>
    </w:p>
    <w:p w:rsidR="00EC5DF9" w:rsidRDefault="00EC5DF9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0406BA" w:rsidRPr="000406BA">
        <w:rPr>
          <w:rFonts w:ascii="Times New Roman" w:hAnsi="Times New Roman" w:cs="Times New Roman"/>
          <w:sz w:val="28"/>
          <w:szCs w:val="28"/>
        </w:rPr>
        <w:t xml:space="preserve">Базовые признаки фразеологизмов:  устойчивость, воспроизводимость, непроницаемость. </w:t>
      </w:r>
    </w:p>
    <w:p w:rsidR="00EC5DF9" w:rsidRDefault="00EC5DF9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0406BA" w:rsidRPr="000406BA">
        <w:rPr>
          <w:rFonts w:ascii="Times New Roman" w:hAnsi="Times New Roman" w:cs="Times New Roman"/>
          <w:sz w:val="28"/>
          <w:szCs w:val="28"/>
        </w:rPr>
        <w:t xml:space="preserve">Фразеологизмы- синонимы. </w:t>
      </w:r>
    </w:p>
    <w:p w:rsidR="000406BA" w:rsidRPr="000406BA" w:rsidRDefault="00EC5DF9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0406BA" w:rsidRPr="000406BA">
        <w:rPr>
          <w:rFonts w:ascii="Times New Roman" w:hAnsi="Times New Roman" w:cs="Times New Roman"/>
          <w:sz w:val="28"/>
          <w:szCs w:val="28"/>
        </w:rPr>
        <w:t>Фразеологизмы-антонимы.</w:t>
      </w:r>
    </w:p>
    <w:p w:rsidR="00C7210B" w:rsidRDefault="00C7210B" w:rsidP="004368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6E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4A5E48">
        <w:rPr>
          <w:rFonts w:ascii="Times New Roman" w:hAnsi="Times New Roman" w:cs="Times New Roman"/>
          <w:sz w:val="28"/>
          <w:szCs w:val="28"/>
        </w:rPr>
        <w:t>Сметанина С.И. Литературное редактирование для журналистов и специалистов по связям с общественностью - СПб: Издательство Михайлова, 2003, 252 с.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Черникова Е.В. Грамматика журналистского мастерства: шаги к успеху - М.: Университетская книга, 2011, 240 с.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Велитченко С.Н. Язык и стиль современных масс-медиа: КазНУ им.аль Фараби. - Алматы: Қазақ университеті, 2012,149 с. htt://docviewer.yandex.kz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Иванова-Лукьянова Г.Н. Культура речи - М.: Флинта: Наука, 2003, 2000 с.</w:t>
      </w:r>
    </w:p>
    <w:p w:rsidR="000406BA" w:rsidRPr="000406BA" w:rsidRDefault="000406BA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6BA" w:rsidRDefault="002E26EB" w:rsidP="000406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21331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06BA" w:rsidRPr="000406BA">
        <w:rPr>
          <w:rFonts w:ascii="Times New Roman" w:hAnsi="Times New Roman" w:cs="Times New Roman"/>
          <w:b/>
          <w:sz w:val="28"/>
          <w:szCs w:val="28"/>
        </w:rPr>
        <w:t>За рамками нормы: сленг, жаргонизмы, язык арго в текстах СМК</w:t>
      </w:r>
    </w:p>
    <w:p w:rsidR="001E6116" w:rsidRPr="00A717E9" w:rsidRDefault="001E6116" w:rsidP="001E6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определить и</w:t>
      </w:r>
      <w:r w:rsidRPr="000406BA">
        <w:rPr>
          <w:rFonts w:ascii="Times New Roman" w:hAnsi="Times New Roman" w:cs="Times New Roman"/>
          <w:sz w:val="28"/>
          <w:szCs w:val="28"/>
        </w:rPr>
        <w:t>сторические предпосылки появления</w:t>
      </w:r>
      <w:r w:rsidRPr="001E61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нелитературных пластов</w:t>
      </w:r>
      <w:r w:rsidRPr="000406BA">
        <w:rPr>
          <w:rFonts w:ascii="Times New Roman" w:hAnsi="Times New Roman" w:cs="Times New Roman"/>
          <w:sz w:val="28"/>
          <w:szCs w:val="28"/>
        </w:rPr>
        <w:t xml:space="preserve"> языка жаргона</w:t>
      </w:r>
      <w:r>
        <w:rPr>
          <w:rFonts w:ascii="Times New Roman" w:hAnsi="Times New Roman" w:cs="Times New Roman"/>
          <w:sz w:val="28"/>
          <w:szCs w:val="28"/>
        </w:rPr>
        <w:t>, изучить р</w:t>
      </w:r>
      <w:r w:rsidRPr="000406BA">
        <w:rPr>
          <w:rFonts w:ascii="Times New Roman" w:hAnsi="Times New Roman" w:cs="Times New Roman"/>
          <w:sz w:val="28"/>
          <w:szCs w:val="28"/>
        </w:rPr>
        <w:t>азновидности жаргона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26EB" w:rsidRPr="000406BA" w:rsidRDefault="002E26EB" w:rsidP="000406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C5DF9" w:rsidRDefault="00EC5DF9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0406BA" w:rsidRPr="000406BA">
        <w:rPr>
          <w:rFonts w:ascii="Times New Roman" w:hAnsi="Times New Roman" w:cs="Times New Roman"/>
          <w:sz w:val="28"/>
          <w:szCs w:val="28"/>
        </w:rPr>
        <w:t xml:space="preserve">Нелитературные пласты языка, которые не считаются нормированными по умолчанию: разговорные, просторечные, диалектные (или местные) слова, жаргоны. </w:t>
      </w:r>
    </w:p>
    <w:p w:rsidR="00EC5DF9" w:rsidRDefault="00EC5DF9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0406BA" w:rsidRPr="000406BA">
        <w:rPr>
          <w:rFonts w:ascii="Times New Roman" w:hAnsi="Times New Roman" w:cs="Times New Roman"/>
          <w:sz w:val="28"/>
          <w:szCs w:val="28"/>
        </w:rPr>
        <w:t xml:space="preserve">Исторические предпосылки появления жаргона. </w:t>
      </w:r>
    </w:p>
    <w:p w:rsidR="000406BA" w:rsidRPr="000406BA" w:rsidRDefault="00EC5DF9" w:rsidP="000406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0406BA" w:rsidRPr="000406BA">
        <w:rPr>
          <w:rFonts w:ascii="Times New Roman" w:hAnsi="Times New Roman" w:cs="Times New Roman"/>
          <w:sz w:val="28"/>
          <w:szCs w:val="28"/>
        </w:rPr>
        <w:t>Разновидности жаргона: молодежный жаргон или сленг, профессиональный жаргон, игровой жаргон.</w:t>
      </w:r>
    </w:p>
    <w:p w:rsidR="00C7210B" w:rsidRDefault="00C7210B" w:rsidP="004368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6E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1 </w:t>
      </w:r>
      <w:r w:rsidRPr="004A5E48">
        <w:rPr>
          <w:rFonts w:ascii="Times New Roman" w:hAnsi="Times New Roman" w:cs="Times New Roman"/>
          <w:sz w:val="28"/>
          <w:szCs w:val="28"/>
        </w:rPr>
        <w:t>Сметанина С.И. Литературное редактирование для журналистов и специалистов по связям с общественностью - СПб: Издательство Михайлова, 2003, 252 с.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Черникова Е.В. Грамматика журналистского мастерства: шаги к успеху - М.: Университетская книга, 2011, 240 с.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Велитченко С.Н. Язык и стиль современных масс-медиа: КазНУ им.аль Фараби. - Алматы: Қазақ университеті, 2012,149 с. htt://docviewer.yandex.kz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Иванова-Лукьянова Г.Н. Культура речи - М.: Флинта: Наука, 2003, 2000 с.</w:t>
      </w:r>
    </w:p>
    <w:p w:rsidR="000406BA" w:rsidRPr="000406BA" w:rsidRDefault="000406BA" w:rsidP="000406BA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6BA" w:rsidRDefault="002E26EB" w:rsidP="000406BA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421331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06BA" w:rsidRPr="000406BA">
        <w:rPr>
          <w:rFonts w:ascii="Times New Roman" w:hAnsi="Times New Roman" w:cs="Times New Roman"/>
          <w:b/>
          <w:sz w:val="28"/>
          <w:szCs w:val="28"/>
        </w:rPr>
        <w:t>Причины появлени</w:t>
      </w:r>
      <w:r w:rsidR="00EC5DF9">
        <w:rPr>
          <w:rFonts w:ascii="Times New Roman" w:hAnsi="Times New Roman" w:cs="Times New Roman"/>
          <w:b/>
          <w:sz w:val="28"/>
          <w:szCs w:val="28"/>
        </w:rPr>
        <w:t>я иноязычных слов в системе  русского язы</w:t>
      </w:r>
      <w:r w:rsidR="000406BA" w:rsidRPr="000406BA">
        <w:rPr>
          <w:rFonts w:ascii="Times New Roman" w:hAnsi="Times New Roman" w:cs="Times New Roman"/>
          <w:b/>
          <w:sz w:val="28"/>
          <w:szCs w:val="28"/>
        </w:rPr>
        <w:t>ка</w:t>
      </w:r>
    </w:p>
    <w:p w:rsidR="001E6116" w:rsidRPr="00A717E9" w:rsidRDefault="001E6116" w:rsidP="001E61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объяснить</w:t>
      </w:r>
      <w:r w:rsidRPr="00A717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406BA">
        <w:rPr>
          <w:rFonts w:ascii="Times New Roman" w:hAnsi="Times New Roman" w:cs="Times New Roman"/>
          <w:sz w:val="28"/>
          <w:szCs w:val="28"/>
        </w:rPr>
        <w:t>с</w:t>
      </w:r>
      <w:r w:rsidR="00EC5DF9">
        <w:rPr>
          <w:rFonts w:ascii="Times New Roman" w:hAnsi="Times New Roman" w:cs="Times New Roman"/>
          <w:sz w:val="28"/>
          <w:szCs w:val="28"/>
        </w:rPr>
        <w:t>торическое сосуществование языко</w:t>
      </w:r>
      <w:r w:rsidRPr="000406BA">
        <w:rPr>
          <w:rFonts w:ascii="Times New Roman" w:hAnsi="Times New Roman" w:cs="Times New Roman"/>
          <w:sz w:val="28"/>
          <w:szCs w:val="28"/>
        </w:rPr>
        <w:t>вых систем</w:t>
      </w:r>
      <w:r>
        <w:rPr>
          <w:rFonts w:ascii="Times New Roman" w:hAnsi="Times New Roman" w:cs="Times New Roman"/>
          <w:sz w:val="28"/>
          <w:szCs w:val="28"/>
        </w:rPr>
        <w:t>, и</w:t>
      </w:r>
      <w:r w:rsidRPr="000406BA">
        <w:rPr>
          <w:rFonts w:ascii="Times New Roman" w:hAnsi="Times New Roman" w:cs="Times New Roman"/>
          <w:sz w:val="28"/>
          <w:szCs w:val="28"/>
        </w:rPr>
        <w:t>спользование заимствованных слов в СМИ и рекламе</w:t>
      </w:r>
      <w:r>
        <w:rPr>
          <w:rFonts w:ascii="Times New Roman" w:hAnsi="Times New Roman" w:cs="Times New Roman"/>
          <w:sz w:val="28"/>
          <w:szCs w:val="28"/>
        </w:rPr>
        <w:t>, в</w:t>
      </w:r>
      <w:r w:rsidRPr="000406BA">
        <w:rPr>
          <w:rFonts w:ascii="Times New Roman" w:hAnsi="Times New Roman" w:cs="Times New Roman"/>
          <w:sz w:val="28"/>
          <w:szCs w:val="28"/>
        </w:rPr>
        <w:t>нешние причины заимствования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E26EB" w:rsidRPr="000406BA" w:rsidRDefault="002E26EB" w:rsidP="002E26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C5DF9" w:rsidRDefault="00EC5DF9" w:rsidP="000406BA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0406BA" w:rsidRPr="000406BA">
        <w:rPr>
          <w:rFonts w:ascii="Times New Roman" w:hAnsi="Times New Roman" w:cs="Times New Roman"/>
          <w:sz w:val="28"/>
          <w:szCs w:val="28"/>
        </w:rPr>
        <w:t xml:space="preserve">Тотальное обновление языка в XIX веке: приход большого объема слов из французского языка. </w:t>
      </w:r>
    </w:p>
    <w:p w:rsidR="00EC5DF9" w:rsidRDefault="00EC5DF9" w:rsidP="000406BA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0406BA" w:rsidRPr="000406BA">
        <w:rPr>
          <w:rFonts w:ascii="Times New Roman" w:hAnsi="Times New Roman" w:cs="Times New Roman"/>
          <w:sz w:val="28"/>
          <w:szCs w:val="28"/>
        </w:rPr>
        <w:t>Спор сторонников и противников заимствованных слов.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406BA" w:rsidRPr="000406BA">
        <w:rPr>
          <w:rFonts w:ascii="Times New Roman" w:hAnsi="Times New Roman" w:cs="Times New Roman"/>
          <w:sz w:val="28"/>
          <w:szCs w:val="28"/>
        </w:rPr>
        <w:t xml:space="preserve">Борьба с заимствованиями великих русских ученых-лингвистов, общественных деятелей и писателей. </w:t>
      </w:r>
    </w:p>
    <w:p w:rsidR="00EC5DF9" w:rsidRDefault="00EC5DF9" w:rsidP="000406BA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0406BA" w:rsidRPr="000406BA">
        <w:rPr>
          <w:rFonts w:ascii="Times New Roman" w:hAnsi="Times New Roman" w:cs="Times New Roman"/>
          <w:sz w:val="28"/>
          <w:szCs w:val="28"/>
        </w:rPr>
        <w:t xml:space="preserve">Внешние причины заимствования: заимствованные слова с понятием или реалией; наименование особых видов предметов или явлений. </w:t>
      </w:r>
    </w:p>
    <w:p w:rsidR="000406BA" w:rsidRPr="000406BA" w:rsidRDefault="00EC5DF9" w:rsidP="000406BA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 </w:t>
      </w:r>
      <w:r w:rsidR="000406BA" w:rsidRPr="000406BA">
        <w:rPr>
          <w:rFonts w:ascii="Times New Roman" w:hAnsi="Times New Roman" w:cs="Times New Roman"/>
          <w:sz w:val="28"/>
          <w:szCs w:val="28"/>
        </w:rPr>
        <w:t>Внутренние причины заимствования: замена длинного многословного наименования однословным термином, заимствование слов с похожей структурой.</w:t>
      </w:r>
    </w:p>
    <w:p w:rsidR="00C7210B" w:rsidRDefault="00C7210B" w:rsidP="002E26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6EB" w:rsidRDefault="002E26EB" w:rsidP="002E26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6E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Розенталь Д</w:t>
      </w:r>
      <w:r>
        <w:rPr>
          <w:rFonts w:ascii="Times New Roman" w:hAnsi="Times New Roman" w:cs="Times New Roman"/>
          <w:sz w:val="28"/>
          <w:szCs w:val="28"/>
        </w:rPr>
        <w:t>., Джанджанова Е., Кабанова Н. С</w:t>
      </w:r>
      <w:r w:rsidRPr="004A5E48">
        <w:rPr>
          <w:rFonts w:ascii="Times New Roman" w:hAnsi="Times New Roman" w:cs="Times New Roman"/>
          <w:sz w:val="28"/>
          <w:szCs w:val="28"/>
        </w:rPr>
        <w:t>правочник по правописанию, произношению, литературному редактированию. Издание третье, исправленное. – М.: ЧеРо, 1999.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Велитченко С.Н. Язык и стиль современных масс-медиа: КазНУ им.аль Фараби. - Алматы: Қазақ университеті, 2012,149 с. htt://docviewer.yandex.kz</w:t>
      </w:r>
    </w:p>
    <w:p w:rsidR="000406BA" w:rsidRPr="000406BA" w:rsidRDefault="00436806" w:rsidP="00C721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Иванова-Лукьянова Г.Н. Культура речи - М.: Флинта: Наука, 2003, 2000 с.</w:t>
      </w:r>
    </w:p>
    <w:p w:rsidR="00421331" w:rsidRDefault="00421331" w:rsidP="002E26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6EB" w:rsidRDefault="002E26EB" w:rsidP="002E26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7E440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21331">
        <w:rPr>
          <w:rFonts w:ascii="Times New Roman" w:hAnsi="Times New Roman" w:cs="Times New Roman"/>
          <w:b/>
          <w:sz w:val="28"/>
          <w:szCs w:val="28"/>
        </w:rPr>
        <w:t>9</w:t>
      </w:r>
      <w:r w:rsidR="000406BA" w:rsidRPr="000406BA">
        <w:rPr>
          <w:rFonts w:ascii="Times New Roman" w:hAnsi="Times New Roman" w:cs="Times New Roman"/>
          <w:b/>
          <w:sz w:val="28"/>
          <w:szCs w:val="28"/>
        </w:rPr>
        <w:t xml:space="preserve"> Язык новостных СМИ</w:t>
      </w:r>
      <w:r w:rsidRPr="002E26E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E6116" w:rsidRDefault="001E6116" w:rsidP="001E6116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определить информационную и коммуникативную функции публицистики,</w:t>
      </w:r>
      <w:r w:rsidRPr="00A717E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диалогизацию</w:t>
      </w:r>
      <w:r w:rsidRPr="000406BA">
        <w:rPr>
          <w:rFonts w:ascii="Times New Roman" w:hAnsi="Times New Roman" w:cs="Times New Roman"/>
          <w:sz w:val="28"/>
          <w:szCs w:val="28"/>
        </w:rPr>
        <w:t xml:space="preserve"> как одно из основных средств публицисти</w:t>
      </w:r>
      <w:r>
        <w:rPr>
          <w:rFonts w:ascii="Times New Roman" w:hAnsi="Times New Roman" w:cs="Times New Roman"/>
          <w:sz w:val="28"/>
          <w:szCs w:val="28"/>
        </w:rPr>
        <w:t>ки, с</w:t>
      </w:r>
      <w:r w:rsidRPr="000406BA">
        <w:rPr>
          <w:rFonts w:ascii="Times New Roman" w:hAnsi="Times New Roman" w:cs="Times New Roman"/>
          <w:sz w:val="28"/>
          <w:szCs w:val="28"/>
        </w:rPr>
        <w:t>мешение и смещение лексических и фразеологических норм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406BA" w:rsidRPr="000406BA" w:rsidRDefault="002E26EB" w:rsidP="002E26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C5DF9" w:rsidRDefault="00EC5DF9" w:rsidP="000406BA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0406BA" w:rsidRPr="000406BA">
        <w:rPr>
          <w:rFonts w:ascii="Times New Roman" w:hAnsi="Times New Roman" w:cs="Times New Roman"/>
          <w:sz w:val="28"/>
          <w:szCs w:val="28"/>
        </w:rPr>
        <w:t xml:space="preserve">Содержание понятие «публицистика». Информационная и коммуникативная функция публицистики. </w:t>
      </w:r>
    </w:p>
    <w:p w:rsidR="00EC5DF9" w:rsidRDefault="00EC5DF9" w:rsidP="000406BA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0406BA" w:rsidRPr="000406BA">
        <w:rPr>
          <w:rFonts w:ascii="Times New Roman" w:hAnsi="Times New Roman" w:cs="Times New Roman"/>
          <w:sz w:val="28"/>
          <w:szCs w:val="28"/>
        </w:rPr>
        <w:t>Использование языковых средств для убеждения  аудитории и побуждения её к действию. Изменение эмоциональной окраски текста при помощи языковых средств в зависимости от коммуникативной цели его создания.</w:t>
      </w:r>
    </w:p>
    <w:p w:rsidR="00EC5DF9" w:rsidRDefault="00EC5DF9" w:rsidP="000406BA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0406BA" w:rsidRPr="000406BA">
        <w:rPr>
          <w:rFonts w:ascii="Times New Roman" w:hAnsi="Times New Roman" w:cs="Times New Roman"/>
          <w:sz w:val="28"/>
          <w:szCs w:val="28"/>
        </w:rPr>
        <w:t>Диалогизация как одно из основных средств публицистического стиля.</w:t>
      </w:r>
    </w:p>
    <w:p w:rsidR="000406BA" w:rsidRPr="000406BA" w:rsidRDefault="00EC5DF9" w:rsidP="000406BA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4 </w:t>
      </w:r>
      <w:r w:rsidR="000406BA" w:rsidRPr="000406BA">
        <w:rPr>
          <w:rFonts w:ascii="Times New Roman" w:hAnsi="Times New Roman" w:cs="Times New Roman"/>
          <w:sz w:val="28"/>
          <w:szCs w:val="28"/>
        </w:rPr>
        <w:t>Смешение и смещение лексических и фразеологических норм. Использование большого количества заимствованных слов.</w:t>
      </w:r>
    </w:p>
    <w:p w:rsidR="00C7210B" w:rsidRDefault="00C7210B" w:rsidP="004368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6E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4A5E48">
        <w:rPr>
          <w:rFonts w:ascii="Times New Roman" w:hAnsi="Times New Roman" w:cs="Times New Roman"/>
          <w:sz w:val="28"/>
          <w:szCs w:val="28"/>
        </w:rPr>
        <w:t>Ложникова О.П. Методика редактирования журналистскоготекста на радио и телевидении - Алматы, Казак университеті, 2015, 108 с.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4A5E48">
        <w:rPr>
          <w:rFonts w:ascii="Times New Roman" w:hAnsi="Times New Roman" w:cs="Times New Roman"/>
          <w:sz w:val="28"/>
          <w:szCs w:val="28"/>
        </w:rPr>
        <w:t>Петрова Л.И. Редактирование текстов разных стилей - Минск: РИВШ, 2014, 342 с.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Черникова Е.В. Грамматика журналистского мастерства: шаги к успеху - М.: Университетская книга, 2011, 240 с.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Велитченко С.Н. Язык и стиль современных масс-медиа: КазНУ им.аль Фараби. - Алматы: Қазақ университеті, 2012,149 с. htt://docviewer.yandex.kz</w:t>
      </w:r>
    </w:p>
    <w:p w:rsidR="000406BA" w:rsidRPr="000406BA" w:rsidRDefault="000406BA" w:rsidP="000406BA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06BA" w:rsidRDefault="00421331" w:rsidP="000406BA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Тема 10</w:t>
      </w:r>
      <w:r w:rsidR="002E26E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406BA" w:rsidRPr="000406BA">
        <w:rPr>
          <w:rFonts w:ascii="Times New Roman" w:hAnsi="Times New Roman" w:cs="Times New Roman"/>
          <w:b/>
          <w:sz w:val="28"/>
          <w:szCs w:val="28"/>
        </w:rPr>
        <w:t>Язык рекламных жанров. Языковое манипулирование</w:t>
      </w:r>
    </w:p>
    <w:p w:rsidR="001E6116" w:rsidRDefault="002E26EB" w:rsidP="001E611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1E611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1E6116" w:rsidRPr="00A717E9">
        <w:rPr>
          <w:rFonts w:ascii="Times New Roman" w:hAnsi="Times New Roman" w:cs="Times New Roman"/>
          <w:sz w:val="28"/>
          <w:szCs w:val="28"/>
        </w:rPr>
        <w:t xml:space="preserve">выявить </w:t>
      </w:r>
      <w:r w:rsidR="001E6116">
        <w:rPr>
          <w:rFonts w:ascii="Times New Roman" w:hAnsi="Times New Roman" w:cs="Times New Roman"/>
          <w:sz w:val="28"/>
          <w:szCs w:val="28"/>
        </w:rPr>
        <w:t>ц</w:t>
      </w:r>
      <w:r w:rsidR="001E6116" w:rsidRPr="000406BA">
        <w:rPr>
          <w:rFonts w:ascii="Times New Roman" w:hAnsi="Times New Roman" w:cs="Times New Roman"/>
          <w:sz w:val="28"/>
          <w:szCs w:val="28"/>
        </w:rPr>
        <w:t>ели и  задачи рекламы</w:t>
      </w:r>
      <w:r w:rsidR="001E6116">
        <w:rPr>
          <w:rFonts w:ascii="Times New Roman" w:hAnsi="Times New Roman" w:cs="Times New Roman"/>
          <w:sz w:val="28"/>
          <w:szCs w:val="28"/>
        </w:rPr>
        <w:t>, и</w:t>
      </w:r>
      <w:r w:rsidR="001E6116" w:rsidRPr="000406BA">
        <w:rPr>
          <w:rFonts w:ascii="Times New Roman" w:hAnsi="Times New Roman" w:cs="Times New Roman"/>
          <w:sz w:val="28"/>
          <w:szCs w:val="28"/>
        </w:rPr>
        <w:t>спользование прецедентных текстов</w:t>
      </w:r>
      <w:r w:rsidR="001E6116">
        <w:rPr>
          <w:rFonts w:ascii="Times New Roman" w:hAnsi="Times New Roman" w:cs="Times New Roman"/>
          <w:sz w:val="28"/>
          <w:szCs w:val="28"/>
        </w:rPr>
        <w:t>,</w:t>
      </w:r>
      <w:r w:rsidR="001E6116" w:rsidRPr="00A717E9">
        <w:rPr>
          <w:rFonts w:ascii="Times New Roman" w:hAnsi="Times New Roman" w:cs="Times New Roman"/>
          <w:sz w:val="28"/>
          <w:szCs w:val="28"/>
        </w:rPr>
        <w:t xml:space="preserve"> </w:t>
      </w:r>
      <w:r w:rsidR="001E6116" w:rsidRPr="000406BA">
        <w:rPr>
          <w:rFonts w:ascii="Times New Roman" w:hAnsi="Times New Roman" w:cs="Times New Roman"/>
          <w:sz w:val="28"/>
          <w:szCs w:val="28"/>
        </w:rPr>
        <w:t>языковой или речевой манипуляции</w:t>
      </w:r>
      <w:r w:rsidR="001E6116">
        <w:rPr>
          <w:rFonts w:ascii="Times New Roman" w:hAnsi="Times New Roman" w:cs="Times New Roman"/>
          <w:sz w:val="28"/>
          <w:szCs w:val="28"/>
        </w:rPr>
        <w:t xml:space="preserve"> как скрытого</w:t>
      </w:r>
      <w:r w:rsidR="001E6116" w:rsidRPr="000406BA">
        <w:rPr>
          <w:rFonts w:ascii="Times New Roman" w:hAnsi="Times New Roman" w:cs="Times New Roman"/>
          <w:sz w:val="28"/>
          <w:szCs w:val="28"/>
        </w:rPr>
        <w:t xml:space="preserve"> вид</w:t>
      </w:r>
      <w:r w:rsidR="001E6116">
        <w:rPr>
          <w:rFonts w:ascii="Times New Roman" w:hAnsi="Times New Roman" w:cs="Times New Roman"/>
          <w:sz w:val="28"/>
          <w:szCs w:val="28"/>
        </w:rPr>
        <w:t>а</w:t>
      </w:r>
      <w:r w:rsidR="001E6116" w:rsidRPr="000406BA">
        <w:rPr>
          <w:rFonts w:ascii="Times New Roman" w:hAnsi="Times New Roman" w:cs="Times New Roman"/>
          <w:sz w:val="28"/>
          <w:szCs w:val="28"/>
        </w:rPr>
        <w:t xml:space="preserve"> воздействия на аудиторию</w:t>
      </w:r>
      <w:r w:rsidR="001E6116">
        <w:rPr>
          <w:rFonts w:ascii="Times New Roman" w:hAnsi="Times New Roman" w:cs="Times New Roman"/>
          <w:sz w:val="28"/>
          <w:szCs w:val="28"/>
        </w:rPr>
        <w:t>.</w:t>
      </w:r>
    </w:p>
    <w:p w:rsidR="002E26EB" w:rsidRDefault="002E26EB" w:rsidP="002E26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E26EB" w:rsidRPr="000406BA" w:rsidRDefault="002E26EB" w:rsidP="002E26E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</w:t>
      </w:r>
    </w:p>
    <w:p w:rsidR="00EC5DF9" w:rsidRDefault="00EC5DF9" w:rsidP="000406BA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="000406BA" w:rsidRPr="000406BA">
        <w:rPr>
          <w:rFonts w:ascii="Times New Roman" w:hAnsi="Times New Roman" w:cs="Times New Roman"/>
          <w:sz w:val="28"/>
          <w:szCs w:val="28"/>
        </w:rPr>
        <w:t xml:space="preserve">Реклама как составная СМК. Цели и  задачи рекламы. </w:t>
      </w:r>
    </w:p>
    <w:p w:rsidR="00EC5DF9" w:rsidRDefault="00EC5DF9" w:rsidP="000406BA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="000406BA" w:rsidRPr="000406BA">
        <w:rPr>
          <w:rFonts w:ascii="Times New Roman" w:hAnsi="Times New Roman" w:cs="Times New Roman"/>
          <w:sz w:val="28"/>
          <w:szCs w:val="28"/>
        </w:rPr>
        <w:t xml:space="preserve">Использование прецедентных текстов. Внедрение скрытой информации. </w:t>
      </w:r>
    </w:p>
    <w:p w:rsidR="000406BA" w:rsidRPr="000406BA" w:rsidRDefault="00EC5DF9" w:rsidP="000406BA">
      <w:pPr>
        <w:tabs>
          <w:tab w:val="left" w:pos="133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</w:t>
      </w:r>
      <w:r w:rsidR="000406BA" w:rsidRPr="000406BA">
        <w:rPr>
          <w:rFonts w:ascii="Times New Roman" w:hAnsi="Times New Roman" w:cs="Times New Roman"/>
          <w:sz w:val="28"/>
          <w:szCs w:val="28"/>
        </w:rPr>
        <w:t>Манипуляция как скрытый вид воздействия на аудиторию. Основные приемы языковой или речевой манипуляции: приемы языковой демагогии, стилистические приемы манипулирования.</w:t>
      </w:r>
    </w:p>
    <w:p w:rsidR="00C7210B" w:rsidRDefault="00C7210B" w:rsidP="004368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E26EB">
        <w:rPr>
          <w:rFonts w:ascii="Times New Roman" w:hAnsi="Times New Roman" w:cs="Times New Roman"/>
          <w:b/>
          <w:sz w:val="28"/>
          <w:szCs w:val="28"/>
        </w:rPr>
        <w:t>Литература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 </w:t>
      </w:r>
      <w:r w:rsidRPr="004A5E48">
        <w:rPr>
          <w:rFonts w:ascii="Times New Roman" w:hAnsi="Times New Roman" w:cs="Times New Roman"/>
          <w:sz w:val="28"/>
          <w:szCs w:val="28"/>
        </w:rPr>
        <w:t>Петрова Л.И. Редактирование текстов разных стилей - Минск: РИВШ, 2014, 342 с.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 </w:t>
      </w:r>
      <w:r w:rsidRPr="004A5E48">
        <w:rPr>
          <w:rFonts w:ascii="Times New Roman" w:hAnsi="Times New Roman" w:cs="Times New Roman"/>
          <w:sz w:val="28"/>
          <w:szCs w:val="28"/>
        </w:rPr>
        <w:t>Сметанина С.И. Литературное редактирование для журналистов и специалистов по связям с общественностью - СПб: Издательство Михайлова, 2003, 252 с.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Черникова Е.В. Грамматика журналистского мастерства: шаги к успеху - М.: Университетская книга, 2011, 240 с.</w:t>
      </w:r>
    </w:p>
    <w:p w:rsidR="00436806" w:rsidRDefault="00436806" w:rsidP="004368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4A5E48">
        <w:t xml:space="preserve"> </w:t>
      </w:r>
      <w:r w:rsidRPr="004A5E48">
        <w:rPr>
          <w:rFonts w:ascii="Times New Roman" w:hAnsi="Times New Roman" w:cs="Times New Roman"/>
          <w:sz w:val="28"/>
          <w:szCs w:val="28"/>
        </w:rPr>
        <w:t>Велитченко С.Н. Язык и стиль современных масс-медиа: КазНУ им.аль Фараби. - Алматы: Қазақ университеті, 2012,149 с. htt://docviewer.yandex.kz</w:t>
      </w:r>
    </w:p>
    <w:p w:rsidR="000406BA" w:rsidRPr="000406BA" w:rsidRDefault="000406BA" w:rsidP="000406BA">
      <w:pPr>
        <w:spacing w:after="0" w:line="240" w:lineRule="auto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B719B1" w:rsidRDefault="00B719B1" w:rsidP="000406BA">
      <w:pPr>
        <w:spacing w:after="0" w:line="240" w:lineRule="auto"/>
        <w:rPr>
          <w:rFonts w:ascii="Times New Roman" w:hAnsi="Times New Roman" w:cs="Times New Roman"/>
        </w:rPr>
      </w:pPr>
    </w:p>
    <w:p w:rsidR="00436806" w:rsidRDefault="00436806" w:rsidP="000406BA">
      <w:pPr>
        <w:spacing w:after="0" w:line="240" w:lineRule="auto"/>
        <w:rPr>
          <w:rFonts w:ascii="Times New Roman" w:hAnsi="Times New Roman" w:cs="Times New Roman"/>
        </w:rPr>
      </w:pPr>
    </w:p>
    <w:p w:rsidR="00436806" w:rsidRDefault="00436806" w:rsidP="000406BA">
      <w:pPr>
        <w:spacing w:after="0" w:line="240" w:lineRule="auto"/>
        <w:rPr>
          <w:rFonts w:ascii="Times New Roman" w:hAnsi="Times New Roman" w:cs="Times New Roman"/>
        </w:rPr>
      </w:pPr>
    </w:p>
    <w:p w:rsidR="00436806" w:rsidRDefault="00436806" w:rsidP="000406BA">
      <w:pPr>
        <w:spacing w:after="0" w:line="240" w:lineRule="auto"/>
        <w:rPr>
          <w:rFonts w:ascii="Times New Roman" w:hAnsi="Times New Roman" w:cs="Times New Roman"/>
        </w:rPr>
      </w:pPr>
    </w:p>
    <w:p w:rsidR="00436806" w:rsidRDefault="00436806" w:rsidP="000406BA">
      <w:pPr>
        <w:spacing w:after="0" w:line="240" w:lineRule="auto"/>
        <w:rPr>
          <w:rFonts w:ascii="Times New Roman" w:hAnsi="Times New Roman" w:cs="Times New Roman"/>
        </w:rPr>
      </w:pPr>
    </w:p>
    <w:p w:rsidR="00436806" w:rsidRDefault="00436806" w:rsidP="000406BA">
      <w:pPr>
        <w:spacing w:after="0" w:line="240" w:lineRule="auto"/>
        <w:rPr>
          <w:rFonts w:ascii="Times New Roman" w:hAnsi="Times New Roman" w:cs="Times New Roman"/>
        </w:rPr>
      </w:pPr>
    </w:p>
    <w:p w:rsidR="00436806" w:rsidRDefault="00436806" w:rsidP="000406BA">
      <w:pPr>
        <w:spacing w:after="0" w:line="240" w:lineRule="auto"/>
        <w:rPr>
          <w:rFonts w:ascii="Times New Roman" w:hAnsi="Times New Roman" w:cs="Times New Roman"/>
        </w:rPr>
      </w:pPr>
    </w:p>
    <w:p w:rsidR="00436806" w:rsidRDefault="00436806" w:rsidP="000406BA">
      <w:pPr>
        <w:spacing w:after="0" w:line="240" w:lineRule="auto"/>
        <w:rPr>
          <w:rFonts w:ascii="Times New Roman" w:hAnsi="Times New Roman" w:cs="Times New Roman"/>
        </w:rPr>
      </w:pPr>
    </w:p>
    <w:p w:rsidR="00436806" w:rsidRDefault="00436806" w:rsidP="000406BA">
      <w:pPr>
        <w:spacing w:after="0" w:line="240" w:lineRule="auto"/>
        <w:rPr>
          <w:rFonts w:ascii="Times New Roman" w:hAnsi="Times New Roman" w:cs="Times New Roman"/>
        </w:rPr>
      </w:pPr>
    </w:p>
    <w:p w:rsidR="00436806" w:rsidRPr="000406BA" w:rsidRDefault="00436806" w:rsidP="000406BA">
      <w:pPr>
        <w:spacing w:after="0" w:line="240" w:lineRule="auto"/>
        <w:rPr>
          <w:rFonts w:ascii="Times New Roman" w:hAnsi="Times New Roman" w:cs="Times New Roman"/>
        </w:rPr>
      </w:pPr>
    </w:p>
    <w:sectPr w:rsidR="00436806" w:rsidRPr="000406BA" w:rsidSect="00334F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0406BA"/>
    <w:rsid w:val="000406BA"/>
    <w:rsid w:val="001728BA"/>
    <w:rsid w:val="001E6116"/>
    <w:rsid w:val="002E26EB"/>
    <w:rsid w:val="00334FAF"/>
    <w:rsid w:val="00421331"/>
    <w:rsid w:val="00436806"/>
    <w:rsid w:val="00642D38"/>
    <w:rsid w:val="007E4406"/>
    <w:rsid w:val="00B719B1"/>
    <w:rsid w:val="00C7210B"/>
    <w:rsid w:val="00C74A03"/>
    <w:rsid w:val="00CD43C5"/>
    <w:rsid w:val="00D3042D"/>
    <w:rsid w:val="00D633E2"/>
    <w:rsid w:val="00D746EB"/>
    <w:rsid w:val="00D86EA7"/>
    <w:rsid w:val="00EC5DF9"/>
    <w:rsid w:val="00EF26F5"/>
    <w:rsid w:val="00FE4B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F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2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1B749-902C-45D1-938C-8A32BA9FA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1421</Words>
  <Characters>8101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kafedra</dc:creator>
  <cp:keywords/>
  <dc:description/>
  <cp:lastModifiedBy>kafedra</cp:lastModifiedBy>
  <cp:revision>16</cp:revision>
  <dcterms:created xsi:type="dcterms:W3CDTF">2017-12-11T04:18:00Z</dcterms:created>
  <dcterms:modified xsi:type="dcterms:W3CDTF">2018-02-05T10:06:00Z</dcterms:modified>
</cp:coreProperties>
</file>